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38E" w:rsidRPr="0014238E" w:rsidRDefault="0014238E" w:rsidP="0014238E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14238E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14238E" w:rsidRPr="0014238E" w:rsidRDefault="0014238E" w:rsidP="0014238E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14238E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14238E" w:rsidRPr="0014238E" w:rsidRDefault="0014238E" w:rsidP="0014238E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14238E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14238E" w:rsidRPr="0014238E" w:rsidRDefault="0014238E" w:rsidP="0014238E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14238E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14238E" w:rsidRPr="0014238E" w:rsidRDefault="0014238E" w:rsidP="0014238E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14238E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14238E" w:rsidRPr="0014238E" w:rsidRDefault="0014238E" w:rsidP="0014238E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14238E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14238E" w:rsidRPr="0014238E" w:rsidRDefault="0014238E" w:rsidP="0014238E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14238E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14238E" w:rsidRPr="0014238E" w:rsidRDefault="0014238E" w:rsidP="0014238E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14238E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14238E" w:rsidRPr="0014238E" w:rsidRDefault="0014238E" w:rsidP="0014238E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14238E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14238E" w:rsidRPr="0014238E" w:rsidRDefault="0014238E" w:rsidP="0014238E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14238E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14238E" w:rsidRPr="0014238E" w:rsidRDefault="0014238E" w:rsidP="0014238E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14238E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14238E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__________________</w:t>
      </w:r>
    </w:p>
    <w:p w:rsidR="0014238E" w:rsidRPr="0014238E" w:rsidRDefault="0014238E" w:rsidP="0014238E">
      <w:pPr>
        <w:spacing w:after="0" w:line="240" w:lineRule="auto"/>
        <w:ind w:left="4111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14238E" w:rsidRPr="0014238E" w:rsidRDefault="0014238E" w:rsidP="00142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14238E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ЗАЯВЛЕНИЕ</w:t>
      </w:r>
    </w:p>
    <w:p w:rsidR="0014238E" w:rsidRPr="0014238E" w:rsidRDefault="0014238E" w:rsidP="001423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14238E">
        <w:rPr>
          <w:rFonts w:ascii="Times New Roman" w:eastAsia="Times New Roman" w:hAnsi="Times New Roman" w:cs="Times New Roman"/>
          <w:b/>
          <w:lang w:val="ru-RU" w:eastAsia="ru-RU"/>
        </w:rPr>
        <w:t xml:space="preserve">по административной процедуре </w:t>
      </w:r>
      <w:r w:rsidRPr="0014238E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3.12.3. «</w:t>
      </w:r>
      <w:r w:rsidRPr="0014238E">
        <w:rPr>
          <w:rFonts w:ascii="Times New Roman" w:eastAsia="Times New Roman" w:hAnsi="Times New Roman" w:cs="Times New Roman"/>
          <w:b/>
          <w:lang w:val="ru-RU" w:eastAsia="ru-RU"/>
        </w:rPr>
        <w:t>Принятие решения о возможности изменения назначения капитального строения, изолированного помещения, машино-места по единой классификации назначения объектов недвижимого имущества без проведения строительно-монтажных работ</w:t>
      </w:r>
      <w:r w:rsidRPr="0014238E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» </w:t>
      </w:r>
      <w:r w:rsidRPr="0014238E">
        <w:rPr>
          <w:rFonts w:ascii="Times New Roman" w:eastAsia="Times New Roman" w:hAnsi="Times New Roman" w:cs="Times New Roman"/>
          <w:b/>
          <w:lang w:val="ru-RU" w:eastAsia="ru-RU"/>
        </w:rPr>
        <w:t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14238E" w:rsidRPr="0014238E" w:rsidRDefault="0014238E" w:rsidP="0014238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</w:p>
    <w:p w:rsidR="0014238E" w:rsidRPr="0014238E" w:rsidRDefault="0014238E" w:rsidP="0014238E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14238E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</w:t>
      </w:r>
    </w:p>
    <w:p w:rsidR="0014238E" w:rsidRPr="0014238E" w:rsidRDefault="0014238E" w:rsidP="0014238E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14238E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(полное и краткое наименование юридического лица или индивидуального предпринимателя)</w:t>
      </w:r>
    </w:p>
    <w:p w:rsidR="0014238E" w:rsidRPr="0014238E" w:rsidRDefault="0014238E" w:rsidP="001423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3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просит принять решение о возможности изменения назначения_______________</w:t>
      </w:r>
    </w:p>
    <w:p w:rsidR="0014238E" w:rsidRPr="0014238E" w:rsidRDefault="0014238E" w:rsidP="0014238E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1423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1423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1423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1423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1423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1423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1423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         </w:t>
      </w:r>
      <w:r w:rsidRPr="0014238E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(указывается намечаемое назначение капитального </w:t>
      </w:r>
    </w:p>
    <w:p w:rsidR="0014238E" w:rsidRPr="0014238E" w:rsidRDefault="0014238E" w:rsidP="001423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3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</w:t>
      </w:r>
    </w:p>
    <w:p w:rsidR="0014238E" w:rsidRPr="0014238E" w:rsidRDefault="0014238E" w:rsidP="0014238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14238E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строения</w:t>
      </w:r>
      <w:r w:rsidRPr="0014238E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</w:t>
      </w:r>
      <w:r w:rsidRPr="0014238E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изолированного помещения, машино-места,</w:t>
      </w:r>
      <w:r w:rsidRPr="0014238E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</w:t>
      </w:r>
      <w:r w:rsidRPr="0014238E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по единой классификации назначения объектов недвижимого имущества)</w:t>
      </w:r>
    </w:p>
    <w:p w:rsidR="0014238E" w:rsidRPr="0014238E" w:rsidRDefault="0014238E" w:rsidP="001423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3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расположенное на земельном участке:_____________________________________</w:t>
      </w:r>
    </w:p>
    <w:p w:rsidR="0014238E" w:rsidRPr="0014238E" w:rsidRDefault="0014238E" w:rsidP="0014238E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14238E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ab/>
      </w:r>
      <w:r w:rsidRPr="0014238E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ab/>
      </w:r>
      <w:r w:rsidRPr="0014238E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ab/>
      </w:r>
      <w:r w:rsidRPr="0014238E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ab/>
      </w:r>
      <w:r w:rsidRPr="0014238E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ab/>
      </w:r>
      <w:r w:rsidRPr="0014238E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ab/>
        <w:t xml:space="preserve">         </w:t>
      </w:r>
      <w:r w:rsidRPr="0014238E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ab/>
        <w:t>(указывается кадастровый номер, адрес)</w:t>
      </w:r>
    </w:p>
    <w:p w:rsidR="0014238E" w:rsidRPr="0014238E" w:rsidRDefault="0014238E" w:rsidP="0014238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3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Сведения о наличии либо отсутствии расположенных на данном земельном участке объектов недвижимости_________________________________________</w:t>
      </w:r>
    </w:p>
    <w:p w:rsidR="0014238E" w:rsidRPr="0014238E" w:rsidRDefault="0014238E" w:rsidP="0014238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3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Целевое назначение предоставленного земельного участка_____________</w:t>
      </w:r>
    </w:p>
    <w:p w:rsidR="0014238E" w:rsidRPr="0014238E" w:rsidRDefault="0014238E" w:rsidP="0014238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3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</w:t>
      </w:r>
    </w:p>
    <w:p w:rsidR="0014238E" w:rsidRPr="0014238E" w:rsidRDefault="0014238E" w:rsidP="0014238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3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Намечаемое целевое назначение земельного участка___________________</w:t>
      </w:r>
    </w:p>
    <w:p w:rsidR="0014238E" w:rsidRPr="0014238E" w:rsidRDefault="0014238E" w:rsidP="0014238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3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</w:t>
      </w:r>
    </w:p>
    <w:p w:rsidR="0014238E" w:rsidRPr="0014238E" w:rsidRDefault="0014238E" w:rsidP="0014238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14238E" w:rsidRPr="0014238E" w:rsidRDefault="0014238E" w:rsidP="0014238E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14238E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«____» ________________ 20 ___ г.</w:t>
      </w:r>
      <w:r w:rsidRPr="0014238E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14238E" w:rsidRPr="0014238E" w:rsidRDefault="0014238E" w:rsidP="0014238E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14238E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14238E" w:rsidRPr="0014238E" w:rsidRDefault="0014238E" w:rsidP="0014238E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  <w:bookmarkStart w:id="0" w:name="_GoBack"/>
      <w:bookmarkEnd w:id="0"/>
    </w:p>
    <w:p w:rsidR="0014238E" w:rsidRPr="0014238E" w:rsidRDefault="0014238E" w:rsidP="0014238E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14238E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14238E" w:rsidRPr="0014238E" w:rsidRDefault="0014238E" w:rsidP="0014238E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14238E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14238E" w:rsidRPr="0014238E" w:rsidRDefault="0014238E" w:rsidP="0014238E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14238E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</w:p>
    <w:p w:rsidR="00B7637E" w:rsidRDefault="00B7637E"/>
    <w:sectPr w:rsidR="00B7637E" w:rsidSect="0014238E">
      <w:pgSz w:w="12240" w:h="15840"/>
      <w:pgMar w:top="709" w:right="333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790"/>
    <w:rsid w:val="0014238E"/>
    <w:rsid w:val="00420790"/>
    <w:rsid w:val="00B7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4D9B2"/>
  <w15:chartTrackingRefBased/>
  <w15:docId w15:val="{AD60CCA2-3EEA-4D31-A8E0-04EF14687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2026-05-18T14:52:00Z</dcterms:created>
  <dcterms:modified xsi:type="dcterms:W3CDTF">2026-05-18T14:53:00Z</dcterms:modified>
</cp:coreProperties>
</file>